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12" w:rsidRDefault="00526512" w:rsidP="0027203F">
      <w:pPr>
        <w:spacing w:line="240" w:lineRule="auto"/>
      </w:pPr>
      <w:proofErr w:type="spellStart"/>
      <w:r>
        <w:t>RH008</w:t>
      </w:r>
      <w:proofErr w:type="spellEnd"/>
      <w:r>
        <w:t xml:space="preserve"> Methodology</w:t>
      </w:r>
    </w:p>
    <w:p w:rsidR="00526512" w:rsidRDefault="00526512" w:rsidP="0027203F">
      <w:pPr>
        <w:spacing w:line="240" w:lineRule="auto"/>
      </w:pPr>
    </w:p>
    <w:p w:rsidR="00526512" w:rsidRDefault="00EE4D43" w:rsidP="0027203F">
      <w:pPr>
        <w:spacing w:line="240" w:lineRule="auto"/>
      </w:pPr>
      <w:r>
        <w:t xml:space="preserve">1.06 g of </w:t>
      </w:r>
      <w:r w:rsidR="007048A5">
        <w:t xml:space="preserve">70 – 100 mesh </w:t>
      </w:r>
      <w:r w:rsidR="005C3939">
        <w:t xml:space="preserve">dry </w:t>
      </w:r>
      <w:r w:rsidR="007048A5">
        <w:t>glass beads</w:t>
      </w:r>
    </w:p>
    <w:p w:rsidR="007048A5" w:rsidRDefault="007048A5" w:rsidP="0027203F">
      <w:pPr>
        <w:spacing w:line="240" w:lineRule="auto"/>
      </w:pPr>
      <w:r>
        <w:t xml:space="preserve">3.50 </w:t>
      </w:r>
      <w:proofErr w:type="spellStart"/>
      <w:r>
        <w:t>wt</w:t>
      </w:r>
      <w:proofErr w:type="spellEnd"/>
      <w:r>
        <w:t xml:space="preserve">% </w:t>
      </w:r>
      <w:proofErr w:type="spellStart"/>
      <w:r>
        <w:t>NaCl</w:t>
      </w:r>
      <w:proofErr w:type="spellEnd"/>
      <w:r w:rsidR="00F57EDD">
        <w:t xml:space="preserve"> aqueous solution</w:t>
      </w:r>
    </w:p>
    <w:p w:rsidR="00F57EDD" w:rsidRDefault="00F57EDD" w:rsidP="0027203F">
      <w:pPr>
        <w:spacing w:line="240" w:lineRule="auto"/>
      </w:pPr>
    </w:p>
    <w:p w:rsidR="00B74CC1" w:rsidRPr="007B10D9" w:rsidRDefault="00B74CC1" w:rsidP="0027203F">
      <w:pPr>
        <w:spacing w:line="240" w:lineRule="auto"/>
      </w:pPr>
      <w:r w:rsidRPr="007B10D9">
        <w:t xml:space="preserve">Cylindrical glass bead pack dimension: </w:t>
      </w:r>
    </w:p>
    <w:p w:rsidR="00B74CC1" w:rsidRPr="007B10D9" w:rsidRDefault="00B74CC1" w:rsidP="0027203F">
      <w:pPr>
        <w:spacing w:line="240" w:lineRule="auto"/>
      </w:pPr>
      <w:r w:rsidRPr="007B10D9">
        <w:t>21.36 mm in diameter</w:t>
      </w:r>
      <w:bookmarkStart w:id="0" w:name="_GoBack"/>
      <w:bookmarkEnd w:id="0"/>
    </w:p>
    <w:p w:rsidR="00B74CC1" w:rsidRPr="007B10D9" w:rsidRDefault="007D0DFC" w:rsidP="0027203F">
      <w:pPr>
        <w:spacing w:line="240" w:lineRule="auto"/>
      </w:pPr>
      <w:r w:rsidRPr="007B10D9">
        <w:t>1.52 mm in thickness</w:t>
      </w:r>
    </w:p>
    <w:p w:rsidR="007D0DFC" w:rsidRPr="007B10D9" w:rsidRDefault="007D0DFC" w:rsidP="0027203F">
      <w:pPr>
        <w:spacing w:line="240" w:lineRule="auto"/>
      </w:pPr>
      <w:r w:rsidRPr="007B10D9">
        <w:sym w:font="Wingdings" w:char="F0E0"/>
      </w:r>
      <w:r w:rsidRPr="007B10D9">
        <w:t xml:space="preserve"> </w:t>
      </w:r>
      <w:proofErr w:type="gramStart"/>
      <w:r w:rsidRPr="007B10D9">
        <w:t>bulk</w:t>
      </w:r>
      <w:proofErr w:type="gramEnd"/>
      <w:r w:rsidRPr="007B10D9">
        <w:t xml:space="preserve"> volume of glass bead pack is: 544.7 </w:t>
      </w:r>
      <w:proofErr w:type="spellStart"/>
      <w:r w:rsidRPr="007B10D9">
        <w:t>mm</w:t>
      </w:r>
      <w:r w:rsidRPr="007B10D9">
        <w:rPr>
          <w:vertAlign w:val="superscript"/>
        </w:rPr>
        <w:t>3</w:t>
      </w:r>
      <w:proofErr w:type="spellEnd"/>
      <w:r w:rsidR="00347ABE" w:rsidRPr="007B10D9">
        <w:t xml:space="preserve"> = 0.5447 </w:t>
      </w:r>
      <w:proofErr w:type="spellStart"/>
      <w:r w:rsidR="00347ABE" w:rsidRPr="007B10D9">
        <w:t>cm</w:t>
      </w:r>
      <w:r w:rsidR="00347ABE" w:rsidRPr="007B10D9">
        <w:rPr>
          <w:vertAlign w:val="superscript"/>
        </w:rPr>
        <w:t>3</w:t>
      </w:r>
      <w:proofErr w:type="spellEnd"/>
    </w:p>
    <w:p w:rsidR="003D20F2" w:rsidRPr="007B10D9" w:rsidRDefault="003D20F2" w:rsidP="0027203F">
      <w:pPr>
        <w:spacing w:line="240" w:lineRule="auto"/>
      </w:pPr>
      <w:r w:rsidRPr="007B10D9">
        <w:t xml:space="preserve">Bulk density = 1.06 g / 0.5447 </w:t>
      </w:r>
      <w:proofErr w:type="spellStart"/>
      <w:r w:rsidRPr="007B10D9">
        <w:t>cm</w:t>
      </w:r>
      <w:r w:rsidRPr="007B10D9">
        <w:rPr>
          <w:vertAlign w:val="superscript"/>
        </w:rPr>
        <w:t>3</w:t>
      </w:r>
      <w:proofErr w:type="spellEnd"/>
      <w:r w:rsidRPr="007B10D9">
        <w:t xml:space="preserve"> = 1.95 g/</w:t>
      </w:r>
      <w:proofErr w:type="spellStart"/>
      <w:r w:rsidRPr="007B10D9">
        <w:t>cm</w:t>
      </w:r>
      <w:r w:rsidRPr="007B10D9">
        <w:rPr>
          <w:vertAlign w:val="superscript"/>
        </w:rPr>
        <w:t>3</w:t>
      </w:r>
      <w:proofErr w:type="spellEnd"/>
    </w:p>
    <w:p w:rsidR="00C55698" w:rsidRPr="007B10D9" w:rsidRDefault="007D0DFC" w:rsidP="0027203F">
      <w:pPr>
        <w:spacing w:line="240" w:lineRule="auto"/>
      </w:pPr>
      <w:r w:rsidRPr="007B10D9">
        <w:t xml:space="preserve">Assuming the density of glass beads is: </w:t>
      </w:r>
      <w:r w:rsidR="003D20F2" w:rsidRPr="007B10D9">
        <w:t>2.203 g/</w:t>
      </w:r>
      <w:proofErr w:type="spellStart"/>
      <w:r w:rsidR="003D20F2" w:rsidRPr="007B10D9">
        <w:t>cm</w:t>
      </w:r>
      <w:r w:rsidR="003D20F2" w:rsidRPr="007B10D9">
        <w:rPr>
          <w:vertAlign w:val="superscript"/>
        </w:rPr>
        <w:t>3</w:t>
      </w:r>
      <w:proofErr w:type="spellEnd"/>
    </w:p>
    <w:p w:rsidR="00047764" w:rsidRPr="007B10D9" w:rsidRDefault="007D0DFC" w:rsidP="0027203F">
      <w:pPr>
        <w:spacing w:line="240" w:lineRule="auto"/>
      </w:pPr>
      <w:r w:rsidRPr="007B10D9">
        <w:t xml:space="preserve">The porosity is: </w:t>
      </w:r>
      <w:r w:rsidR="003D20F2" w:rsidRPr="007B10D9">
        <w:t>0.1167</w:t>
      </w:r>
      <w:r w:rsidR="00C41E95" w:rsidRPr="007B10D9">
        <w:t xml:space="preserve"> </w:t>
      </w:r>
      <w:r w:rsidR="00C41E95" w:rsidRPr="007B10D9">
        <w:sym w:font="Wingdings" w:char="F0E0"/>
      </w:r>
      <w:r w:rsidR="00C41E95" w:rsidRPr="007B10D9">
        <w:t xml:space="preserve"> this number is too small</w:t>
      </w:r>
    </w:p>
    <w:p w:rsidR="00047764" w:rsidRPr="007B10D9" w:rsidRDefault="00047764" w:rsidP="0027203F">
      <w:pPr>
        <w:spacing w:line="240" w:lineRule="auto"/>
      </w:pPr>
      <w:r w:rsidRPr="007B10D9">
        <w:t>But, assuming a porosity of 0.35, which was previously determined experimentally, I should expect a bulk porosity of 1.432 g/</w:t>
      </w:r>
      <w:proofErr w:type="spellStart"/>
      <w:r w:rsidRPr="007B10D9">
        <w:t>cm</w:t>
      </w:r>
      <w:r w:rsidRPr="007B10D9">
        <w:rPr>
          <w:vertAlign w:val="superscript"/>
        </w:rPr>
        <w:t>3</w:t>
      </w:r>
      <w:proofErr w:type="spellEnd"/>
      <w:r w:rsidRPr="007B10D9">
        <w:t xml:space="preserve"> </w:t>
      </w:r>
    </w:p>
    <w:p w:rsidR="00047764" w:rsidRDefault="00EA450B" w:rsidP="0027203F">
      <w:pPr>
        <w:spacing w:line="240" w:lineRule="auto"/>
        <w:rPr>
          <w:strike/>
        </w:rPr>
      </w:pPr>
      <w:r w:rsidRPr="007B10D9">
        <w:t>B</w:t>
      </w:r>
      <w:r>
        <w:t xml:space="preserve">ut, assuming a porosity of 0.35 and using 1.06 g glass beads, the bulk volume should be 0.740 </w:t>
      </w:r>
      <w:proofErr w:type="spellStart"/>
      <w:r>
        <w:t>cm</w:t>
      </w:r>
      <w:r w:rsidRPr="00EA450B">
        <w:rPr>
          <w:vertAlign w:val="superscript"/>
        </w:rPr>
        <w:t>3</w:t>
      </w:r>
      <w:proofErr w:type="spellEnd"/>
    </w:p>
    <w:p w:rsidR="00EA450B" w:rsidRDefault="00064D2B" w:rsidP="0027203F">
      <w:pPr>
        <w:spacing w:line="240" w:lineRule="auto"/>
      </w:pPr>
      <w:r w:rsidRPr="00064D2B">
        <w:t>Assuming</w:t>
      </w:r>
      <w:r>
        <w:t xml:space="preserve"> a diameter of 21.36 mm (2.136 cm), the thickness would be 6.488 mm (0.6488 cm).</w:t>
      </w:r>
    </w:p>
    <w:p w:rsidR="00DC14C9" w:rsidRPr="00064D2B" w:rsidRDefault="00DC14C9" w:rsidP="0027203F">
      <w:pPr>
        <w:spacing w:line="240" w:lineRule="auto"/>
      </w:pPr>
      <w:r>
        <w:t>NUMBERS DO NOT ADD UP!!!</w:t>
      </w:r>
    </w:p>
    <w:p w:rsidR="00064D2B" w:rsidRDefault="00064D2B" w:rsidP="0027203F">
      <w:pPr>
        <w:spacing w:line="240" w:lineRule="auto"/>
        <w:rPr>
          <w:strike/>
        </w:rPr>
      </w:pPr>
    </w:p>
    <w:p w:rsidR="00047764" w:rsidRPr="007B10D9" w:rsidRDefault="00047764" w:rsidP="0027203F">
      <w:pPr>
        <w:spacing w:line="240" w:lineRule="auto"/>
        <w:rPr>
          <w:strike/>
        </w:rPr>
      </w:pPr>
      <w:r w:rsidRPr="007B10D9">
        <w:rPr>
          <w:strike/>
        </w:rPr>
        <w:t xml:space="preserve">Cylindrical glass bead pack dimension: </w:t>
      </w:r>
    </w:p>
    <w:p w:rsidR="00047764" w:rsidRPr="007B10D9" w:rsidRDefault="00047764" w:rsidP="0027203F">
      <w:pPr>
        <w:spacing w:line="240" w:lineRule="auto"/>
        <w:rPr>
          <w:strike/>
        </w:rPr>
      </w:pPr>
      <w:r w:rsidRPr="007B10D9">
        <w:rPr>
          <w:strike/>
        </w:rPr>
        <w:t>17.0 mm in diameter</w:t>
      </w:r>
    </w:p>
    <w:p w:rsidR="00C41E95" w:rsidRPr="007B10D9" w:rsidRDefault="00047764" w:rsidP="0027203F">
      <w:pPr>
        <w:spacing w:line="240" w:lineRule="auto"/>
        <w:rPr>
          <w:strike/>
        </w:rPr>
      </w:pPr>
      <w:r w:rsidRPr="007B10D9">
        <w:rPr>
          <w:strike/>
        </w:rPr>
        <w:t>1.52 mm in thickness</w:t>
      </w:r>
      <w:r w:rsidR="005D0E96" w:rsidRPr="007B10D9">
        <w:rPr>
          <w:strike/>
        </w:rPr>
        <w:br/>
      </w:r>
      <w:r w:rsidR="00A225D8" w:rsidRPr="007B10D9">
        <w:rPr>
          <w:strike/>
        </w:rPr>
        <w:sym w:font="Wingdings" w:char="F0E0"/>
      </w:r>
      <w:r w:rsidR="00A225D8" w:rsidRPr="007B10D9">
        <w:rPr>
          <w:strike/>
        </w:rPr>
        <w:t xml:space="preserve"> bulk volume of glass bead pack is: 345 </w:t>
      </w:r>
      <w:proofErr w:type="spellStart"/>
      <w:r w:rsidR="00A225D8" w:rsidRPr="007B10D9">
        <w:rPr>
          <w:strike/>
        </w:rPr>
        <w:t>mm</w:t>
      </w:r>
      <w:r w:rsidR="00A225D8" w:rsidRPr="007B10D9">
        <w:rPr>
          <w:strike/>
          <w:vertAlign w:val="superscript"/>
        </w:rPr>
        <w:t>3</w:t>
      </w:r>
      <w:proofErr w:type="spellEnd"/>
      <w:r w:rsidR="00A225D8" w:rsidRPr="007B10D9">
        <w:rPr>
          <w:strike/>
        </w:rPr>
        <w:t xml:space="preserve"> = 0.345 </w:t>
      </w:r>
      <w:proofErr w:type="spellStart"/>
      <w:r w:rsidR="00A225D8" w:rsidRPr="007B10D9">
        <w:rPr>
          <w:strike/>
        </w:rPr>
        <w:t>cm</w:t>
      </w:r>
      <w:r w:rsidR="00A225D8" w:rsidRPr="007B10D9">
        <w:rPr>
          <w:strike/>
          <w:vertAlign w:val="superscript"/>
        </w:rPr>
        <w:t>3</w:t>
      </w:r>
      <w:proofErr w:type="spellEnd"/>
    </w:p>
    <w:p w:rsidR="00A225D8" w:rsidRPr="007B10D9" w:rsidRDefault="00AC0889" w:rsidP="0027203F">
      <w:pPr>
        <w:spacing w:line="240" w:lineRule="auto"/>
        <w:rPr>
          <w:strike/>
        </w:rPr>
      </w:pPr>
      <w:r w:rsidRPr="007B10D9">
        <w:rPr>
          <w:strike/>
        </w:rPr>
        <w:t xml:space="preserve">Bulk density = 1.06 g / 0.345 </w:t>
      </w:r>
      <w:proofErr w:type="spellStart"/>
      <w:r w:rsidRPr="007B10D9">
        <w:rPr>
          <w:strike/>
        </w:rPr>
        <w:t>cm3</w:t>
      </w:r>
      <w:proofErr w:type="spellEnd"/>
      <w:r w:rsidRPr="007B10D9">
        <w:rPr>
          <w:strike/>
        </w:rPr>
        <w:t xml:space="preserve"> = 3.07 g/</w:t>
      </w:r>
      <w:proofErr w:type="spellStart"/>
      <w:r w:rsidRPr="007B10D9">
        <w:rPr>
          <w:strike/>
        </w:rPr>
        <w:t>cm3</w:t>
      </w:r>
      <w:proofErr w:type="spellEnd"/>
    </w:p>
    <w:p w:rsidR="00047764" w:rsidRDefault="00047764" w:rsidP="0027203F">
      <w:pPr>
        <w:spacing w:line="240" w:lineRule="auto"/>
      </w:pPr>
    </w:p>
    <w:p w:rsidR="00047764" w:rsidRDefault="00047764" w:rsidP="0027203F">
      <w:pPr>
        <w:spacing w:line="240" w:lineRule="auto"/>
      </w:pPr>
    </w:p>
    <w:p w:rsidR="006C3B29" w:rsidRDefault="006C3B29" w:rsidP="0027203F">
      <w:pPr>
        <w:spacing w:line="240" w:lineRule="auto"/>
      </w:pPr>
    </w:p>
    <w:p w:rsidR="006C3B29" w:rsidRDefault="006C3B29" w:rsidP="0027203F">
      <w:pPr>
        <w:spacing w:line="240" w:lineRule="auto"/>
      </w:pPr>
    </w:p>
    <w:sectPr w:rsidR="006C3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4F8"/>
    <w:multiLevelType w:val="multilevel"/>
    <w:tmpl w:val="7770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0626B1"/>
    <w:multiLevelType w:val="multilevel"/>
    <w:tmpl w:val="9A6EDC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12"/>
    <w:rsid w:val="00047764"/>
    <w:rsid w:val="00064D2B"/>
    <w:rsid w:val="000F021F"/>
    <w:rsid w:val="001B29B1"/>
    <w:rsid w:val="001D6DE1"/>
    <w:rsid w:val="001F1710"/>
    <w:rsid w:val="0027203F"/>
    <w:rsid w:val="00285F4F"/>
    <w:rsid w:val="00347ABE"/>
    <w:rsid w:val="00367354"/>
    <w:rsid w:val="003D20F2"/>
    <w:rsid w:val="00524989"/>
    <w:rsid w:val="00526512"/>
    <w:rsid w:val="00572AA6"/>
    <w:rsid w:val="005C3939"/>
    <w:rsid w:val="005D0E96"/>
    <w:rsid w:val="006B27C3"/>
    <w:rsid w:val="006C3B29"/>
    <w:rsid w:val="006E06F9"/>
    <w:rsid w:val="006E62A3"/>
    <w:rsid w:val="007048A5"/>
    <w:rsid w:val="007244F2"/>
    <w:rsid w:val="00756448"/>
    <w:rsid w:val="007B10D9"/>
    <w:rsid w:val="007D0DFC"/>
    <w:rsid w:val="00807DDC"/>
    <w:rsid w:val="00896572"/>
    <w:rsid w:val="008B75D8"/>
    <w:rsid w:val="008C6894"/>
    <w:rsid w:val="0092638D"/>
    <w:rsid w:val="00A225D8"/>
    <w:rsid w:val="00AA29BF"/>
    <w:rsid w:val="00AC0889"/>
    <w:rsid w:val="00B74CC1"/>
    <w:rsid w:val="00C41E95"/>
    <w:rsid w:val="00C55698"/>
    <w:rsid w:val="00C63032"/>
    <w:rsid w:val="00D92FBF"/>
    <w:rsid w:val="00DC14C9"/>
    <w:rsid w:val="00E35C13"/>
    <w:rsid w:val="00EA450B"/>
    <w:rsid w:val="00EE4D43"/>
    <w:rsid w:val="00F30184"/>
    <w:rsid w:val="00F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CF9CD-2372-4606-85B1-D267BEB3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244F2"/>
    <w:pPr>
      <w:keepNext/>
      <w:keepLines/>
      <w:numPr>
        <w:ilvl w:val="3"/>
        <w:numId w:val="2"/>
      </w:numPr>
      <w:spacing w:before="40" w:after="0" w:line="480" w:lineRule="auto"/>
      <w:ind w:left="2304" w:hanging="864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4F2"/>
    <w:rPr>
      <w:rFonts w:ascii="Times New Roman" w:eastAsiaTheme="majorEastAsia" w:hAnsi="Times New Roman" w:cstheme="majorBidi"/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Dong, Tiannong</dc:creator>
  <cp:keywords/>
  <dc:description/>
  <cp:lastModifiedBy>Dong, Tiannong</cp:lastModifiedBy>
  <cp:revision>55</cp:revision>
  <dcterms:created xsi:type="dcterms:W3CDTF">2018-06-05T00:02:00Z</dcterms:created>
  <dcterms:modified xsi:type="dcterms:W3CDTF">2018-06-06T00:28:00Z</dcterms:modified>
</cp:coreProperties>
</file>